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大庆市第五医院消化内镜小超声探头采购项目招标公告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Cs/>
          <w:kern w:val="0"/>
          <w:sz w:val="24"/>
        </w:rPr>
        <w:t xml:space="preserve"> </w:t>
      </w:r>
      <w:r>
        <w:rPr>
          <w:rFonts w:hint="eastAsia" w:cs="宋体" w:asciiTheme="minorEastAsia" w:hAnsiTheme="minorEastAsia" w:eastAsiaTheme="minorEastAsia"/>
          <w:bCs/>
          <w:kern w:val="0"/>
          <w:sz w:val="24"/>
          <w:lang w:val="en-US" w:eastAsia="zh-CN"/>
        </w:rPr>
        <w:t>2024050</w:t>
      </w:r>
    </w:p>
    <w:p>
      <w:pPr>
        <w:widowControl/>
        <w:spacing w:line="480" w:lineRule="exact"/>
        <w:jc w:val="left"/>
        <w:rPr>
          <w:rFonts w:asciiTheme="minorEastAsia" w:hAnsiTheme="minorEastAsia" w:eastAsiaTheme="minorEastAsia"/>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大庆市第五医院消化内镜小超声探头采购项目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2024年</w:t>
      </w:r>
      <w:r>
        <w:rPr>
          <w:rFonts w:hint="eastAsia" w:asciiTheme="minorEastAsia" w:hAnsiTheme="minorEastAsia" w:eastAsiaTheme="minorEastAsia"/>
          <w:bCs/>
          <w:lang w:val="en-US" w:eastAsia="zh-CN"/>
        </w:rPr>
        <w:t>12</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31</w:t>
      </w:r>
      <w:r>
        <w:rPr>
          <w:rFonts w:hint="eastAsia" w:asciiTheme="minorEastAsia" w:hAnsiTheme="minorEastAsia" w:eastAsiaTheme="minorEastAsia"/>
          <w:bCs/>
        </w:rPr>
        <w:t>日至202</w:t>
      </w:r>
      <w:r>
        <w:rPr>
          <w:rFonts w:hint="eastAsia" w:asciiTheme="minorEastAsia" w:hAnsiTheme="minorEastAsia" w:eastAsiaTheme="minorEastAsia"/>
          <w:bCs/>
          <w:lang w:val="en-US" w:eastAsia="zh-CN"/>
        </w:rPr>
        <w:t>5</w:t>
      </w:r>
      <w:r>
        <w:rPr>
          <w:rFonts w:hint="eastAsia" w:asciiTheme="minorEastAsia" w:hAnsiTheme="minorEastAsia" w:eastAsiaTheme="minorEastAsia"/>
          <w:bCs/>
        </w:rPr>
        <w:t>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3</w:t>
      </w:r>
      <w:r>
        <w:rPr>
          <w:rFonts w:hint="eastAsia" w:asciiTheme="minorEastAsia" w:hAnsiTheme="minorEastAsia" w:eastAsiaTheme="minor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snapToGrid w:val="0"/>
        <w:spacing w:line="348" w:lineRule="auto"/>
        <w:rPr>
          <w:rFonts w:ascii="宋体" w:hAnsi="宋体" w:cs="宋体"/>
          <w:sz w:val="24"/>
        </w:rPr>
      </w:pPr>
      <w:r>
        <w:rPr>
          <w:rFonts w:hint="eastAsia" w:ascii="宋体" w:hAnsi="宋体" w:cs="宋体"/>
          <w:sz w:val="24"/>
        </w:rPr>
        <w:t>12、投标产品需与我院现用设备匹配。</w:t>
      </w:r>
    </w:p>
    <w:p>
      <w:pPr>
        <w:snapToGrid w:val="0"/>
        <w:spacing w:line="348" w:lineRule="auto"/>
        <w:rPr>
          <w:rFonts w:ascii="宋体" w:hAnsi="宋体" w:cs="宋体"/>
          <w:sz w:val="24"/>
        </w:rPr>
      </w:pPr>
      <w:r>
        <w:rPr>
          <w:rFonts w:hint="eastAsia" w:ascii="宋体" w:hAnsi="宋体" w:cs="宋体"/>
          <w:sz w:val="24"/>
        </w:rPr>
        <w:t>13、来院索参。</w:t>
      </w:r>
    </w:p>
    <w:p>
      <w:pPr>
        <w:pStyle w:val="8"/>
        <w:spacing w:before="0" w:beforeAutospacing="0" w:after="0" w:afterAutospacing="0" w:line="348"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w:t>
      </w:r>
      <w:r>
        <w:rPr>
          <w:rFonts w:hint="eastAsia" w:asciiTheme="minorEastAsia" w:hAnsiTheme="minorEastAsia" w:eastAsiaTheme="minorEastAsia"/>
          <w:lang w:val="en-US" w:eastAsia="zh-CN"/>
        </w:rPr>
        <w:t>25</w:t>
      </w:r>
      <w:r>
        <w:rPr>
          <w:rFonts w:hint="eastAsia" w:asciiTheme="minorEastAsia" w:hAnsiTheme="minorEastAsia" w:eastAsiaTheme="minorEastAsia"/>
        </w:rPr>
        <w:t>年</w:t>
      </w:r>
      <w:r>
        <w:rPr>
          <w:rFonts w:hint="eastAsia" w:asciiTheme="minorEastAsia" w:hAnsiTheme="minorEastAsia" w:eastAsiaTheme="minorEastAsia"/>
          <w:lang w:val="en-US" w:eastAsia="zh-CN"/>
        </w:rPr>
        <w:t>1</w:t>
      </w:r>
      <w:r>
        <w:rPr>
          <w:rFonts w:hint="eastAsia" w:asciiTheme="minorEastAsia" w:hAnsiTheme="minorEastAsia" w:eastAsiaTheme="minorEastAsia"/>
        </w:rPr>
        <w:t>月</w:t>
      </w:r>
      <w:r>
        <w:rPr>
          <w:rFonts w:hint="eastAsia" w:asciiTheme="minorEastAsia" w:hAnsiTheme="minorEastAsia" w:eastAsiaTheme="minorEastAsia"/>
          <w:lang w:val="en-US" w:eastAsia="zh-CN"/>
        </w:rPr>
        <w:t>3</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3、生产企业出具的投标产品代理授权书（原件）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6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67"/>
        <w:gridCol w:w="1008"/>
        <w:gridCol w:w="993"/>
        <w:gridCol w:w="574"/>
        <w:gridCol w:w="985"/>
        <w:gridCol w:w="709"/>
        <w:gridCol w:w="1131"/>
        <w:gridCol w:w="1080"/>
        <w:gridCol w:w="10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71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67"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1008"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9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574"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985"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09"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3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80"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6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65" w:type="dxa"/>
            <w:vAlign w:val="center"/>
          </w:tcPr>
          <w:p>
            <w:pPr>
              <w:widowControl/>
              <w:ind w:firstLine="105" w:firstLineChars="50"/>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718" w:type="dxa"/>
            <w:shd w:val="clear" w:color="auto" w:fill="auto"/>
            <w:vAlign w:val="center"/>
          </w:tcPr>
          <w:p>
            <w:pPr>
              <w:widowControl/>
              <w:spacing w:line="360" w:lineRule="auto"/>
              <w:jc w:val="center"/>
              <w:textAlignment w:val="center"/>
              <w:rPr>
                <w:rFonts w:ascii="宋体"/>
                <w:color w:val="000000"/>
                <w:szCs w:val="21"/>
              </w:rPr>
            </w:pPr>
            <w:r>
              <w:rPr>
                <w:rFonts w:ascii="宋体" w:hAnsi="宋体" w:cs="宋体"/>
                <w:color w:val="000000"/>
                <w:kern w:val="0"/>
                <w:szCs w:val="21"/>
              </w:rPr>
              <w:t>1</w:t>
            </w:r>
          </w:p>
        </w:tc>
        <w:tc>
          <w:tcPr>
            <w:tcW w:w="1467" w:type="dxa"/>
            <w:shd w:val="clear" w:color="auto" w:fill="auto"/>
            <w:vAlign w:val="center"/>
          </w:tcPr>
          <w:p>
            <w:pPr>
              <w:widowControl/>
              <w:spacing w:line="260" w:lineRule="exact"/>
              <w:jc w:val="center"/>
              <w:textAlignment w:val="center"/>
              <w:rPr>
                <w:rFonts w:ascii="宋体"/>
                <w:color w:val="000000"/>
                <w:szCs w:val="21"/>
              </w:rPr>
            </w:pPr>
            <w:r>
              <w:rPr>
                <w:rFonts w:hint="eastAsia" w:ascii="宋体"/>
                <w:color w:val="000000"/>
                <w:szCs w:val="21"/>
              </w:rPr>
              <w:t>小超声探头</w:t>
            </w:r>
          </w:p>
        </w:tc>
        <w:tc>
          <w:tcPr>
            <w:tcW w:w="1008" w:type="dxa"/>
            <w:vAlign w:val="center"/>
          </w:tcPr>
          <w:p>
            <w:pPr>
              <w:jc w:val="center"/>
              <w:rPr>
                <w:b/>
                <w:bCs/>
                <w:szCs w:val="21"/>
              </w:rPr>
            </w:pPr>
          </w:p>
        </w:tc>
        <w:tc>
          <w:tcPr>
            <w:tcW w:w="993" w:type="dxa"/>
            <w:shd w:val="clear" w:color="auto" w:fill="auto"/>
            <w:vAlign w:val="center"/>
          </w:tcPr>
          <w:p>
            <w:pPr>
              <w:jc w:val="center"/>
              <w:rPr>
                <w:rFonts w:ascii="宋体" w:hAnsi="宋体" w:cs="宋体"/>
                <w:bCs/>
                <w:szCs w:val="21"/>
              </w:rPr>
            </w:pPr>
          </w:p>
        </w:tc>
        <w:tc>
          <w:tcPr>
            <w:tcW w:w="574" w:type="dxa"/>
            <w:shd w:val="clear" w:color="auto" w:fill="auto"/>
            <w:vAlign w:val="center"/>
          </w:tcPr>
          <w:p>
            <w:pPr>
              <w:widowControl/>
              <w:tabs>
                <w:tab w:val="left" w:pos="438"/>
              </w:tabs>
              <w:spacing w:line="360" w:lineRule="auto"/>
              <w:jc w:val="center"/>
              <w:textAlignment w:val="center"/>
              <w:rPr>
                <w:rFonts w:ascii="宋体"/>
                <w:color w:val="000000"/>
                <w:szCs w:val="21"/>
              </w:rPr>
            </w:pPr>
            <w:r>
              <w:rPr>
                <w:rFonts w:hint="eastAsia" w:ascii="宋体"/>
                <w:color w:val="000000"/>
                <w:szCs w:val="21"/>
              </w:rPr>
              <w:t>条</w:t>
            </w:r>
          </w:p>
        </w:tc>
        <w:tc>
          <w:tcPr>
            <w:tcW w:w="985" w:type="dxa"/>
            <w:vAlign w:val="center"/>
          </w:tcPr>
          <w:p>
            <w:pPr>
              <w:jc w:val="center"/>
              <w:rPr>
                <w:rFonts w:ascii="宋体" w:hAnsi="宋体" w:cs="宋体"/>
                <w:bCs/>
                <w:szCs w:val="21"/>
              </w:rPr>
            </w:pPr>
          </w:p>
        </w:tc>
        <w:tc>
          <w:tcPr>
            <w:tcW w:w="709" w:type="dxa"/>
            <w:vAlign w:val="center"/>
          </w:tcPr>
          <w:p>
            <w:pPr>
              <w:widowControl/>
              <w:jc w:val="center"/>
              <w:rPr>
                <w:rFonts w:ascii="宋体" w:hAnsi="宋体" w:cs="宋体"/>
                <w:kern w:val="0"/>
                <w:szCs w:val="21"/>
              </w:rPr>
            </w:pPr>
          </w:p>
        </w:tc>
        <w:tc>
          <w:tcPr>
            <w:tcW w:w="1131" w:type="dxa"/>
            <w:vAlign w:val="center"/>
          </w:tcPr>
          <w:p>
            <w:pPr>
              <w:widowControl/>
              <w:jc w:val="center"/>
              <w:textAlignment w:val="center"/>
              <w:rPr>
                <w:rFonts w:ascii="宋体" w:hAnsi="宋体" w:cs="宋体"/>
                <w:bCs/>
                <w:kern w:val="0"/>
                <w:szCs w:val="21"/>
              </w:rPr>
            </w:pPr>
            <w:r>
              <w:rPr>
                <w:rFonts w:hint="eastAsia" w:ascii="宋体" w:hAnsi="宋体" w:cs="宋体"/>
                <w:bCs/>
                <w:kern w:val="0"/>
                <w:szCs w:val="21"/>
              </w:rPr>
              <w:t>45000</w:t>
            </w:r>
          </w:p>
        </w:tc>
        <w:tc>
          <w:tcPr>
            <w:tcW w:w="1080" w:type="dxa"/>
            <w:vAlign w:val="center"/>
          </w:tcPr>
          <w:p>
            <w:pPr>
              <w:widowControl/>
              <w:jc w:val="center"/>
              <w:rPr>
                <w:rFonts w:ascii="宋体" w:hAnsi="宋体" w:cs="宋体"/>
                <w:kern w:val="0"/>
                <w:szCs w:val="21"/>
              </w:rPr>
            </w:pPr>
          </w:p>
        </w:tc>
        <w:tc>
          <w:tcPr>
            <w:tcW w:w="1065" w:type="dxa"/>
            <w:vAlign w:val="center"/>
          </w:tcPr>
          <w:p>
            <w:pPr>
              <w:widowControl/>
              <w:jc w:val="center"/>
              <w:rPr>
                <w:rFonts w:ascii="宋体" w:hAnsi="宋体" w:cs="宋体"/>
                <w:kern w:val="0"/>
                <w:szCs w:val="21"/>
              </w:rPr>
            </w:pPr>
          </w:p>
        </w:tc>
        <w:tc>
          <w:tcPr>
            <w:tcW w:w="965" w:type="dxa"/>
            <w:vAlign w:val="center"/>
          </w:tcPr>
          <w:p>
            <w:pPr>
              <w:jc w:val="center"/>
              <w:rPr>
                <w:rFonts w:ascii="宋体" w:hAnsi="宋体" w:cs="宋体"/>
                <w:kern w:val="0"/>
                <w:szCs w:val="21"/>
              </w:rPr>
            </w:pP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bookmarkStart w:id="0" w:name="_GoBack"/>
      <w:bookmarkEnd w:id="0"/>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十六、接到中标通知后，三日内到医院物资供应站签订合同。</w:t>
      </w:r>
    </w:p>
    <w:p>
      <w:pPr>
        <w:pStyle w:val="8"/>
        <w:spacing w:before="0" w:beforeAutospacing="0" w:after="0" w:afterAutospacing="0" w:line="450" w:lineRule="atLeast"/>
        <w:rPr>
          <w:rFonts w:asciiTheme="minorEastAsia" w:hAnsiTheme="minorEastAsia" w:eastAsiaTheme="minorEastAsia"/>
          <w:b/>
          <w:bCs/>
          <w:color w:val="000000" w:themeColor="text1"/>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680" w:right="960" w:bottom="1200" w:left="960" w:header="840" w:footer="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3104A"/>
    <w:multiLevelType w:val="multilevel"/>
    <w:tmpl w:val="2D93104A"/>
    <w:lvl w:ilvl="0" w:tentative="0">
      <w:start w:val="1"/>
      <w:numFmt w:val="decimal"/>
      <w:lvlText w:val="%1、"/>
      <w:lvlJc w:val="left"/>
      <w:pPr>
        <w:ind w:left="360" w:hanging="360"/>
      </w:pPr>
      <w:rPr>
        <w:rFonts w:cs="宋体"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4165"/>
    <w:rsid w:val="00017A17"/>
    <w:rsid w:val="00020CD1"/>
    <w:rsid w:val="00023C5B"/>
    <w:rsid w:val="00023F96"/>
    <w:rsid w:val="000258DB"/>
    <w:rsid w:val="000267C2"/>
    <w:rsid w:val="000356E6"/>
    <w:rsid w:val="00041E7C"/>
    <w:rsid w:val="00046E9F"/>
    <w:rsid w:val="0006576A"/>
    <w:rsid w:val="000729AE"/>
    <w:rsid w:val="0007475A"/>
    <w:rsid w:val="00074A66"/>
    <w:rsid w:val="00084370"/>
    <w:rsid w:val="00092996"/>
    <w:rsid w:val="00094DF6"/>
    <w:rsid w:val="000A0F23"/>
    <w:rsid w:val="000A2C2D"/>
    <w:rsid w:val="000B0244"/>
    <w:rsid w:val="000B64C5"/>
    <w:rsid w:val="000C626A"/>
    <w:rsid w:val="000D6074"/>
    <w:rsid w:val="000E6914"/>
    <w:rsid w:val="000F6336"/>
    <w:rsid w:val="000F77E5"/>
    <w:rsid w:val="00104F0D"/>
    <w:rsid w:val="0010528D"/>
    <w:rsid w:val="001121E9"/>
    <w:rsid w:val="00120A55"/>
    <w:rsid w:val="00135190"/>
    <w:rsid w:val="001730E1"/>
    <w:rsid w:val="00180F82"/>
    <w:rsid w:val="001910E6"/>
    <w:rsid w:val="0019459E"/>
    <w:rsid w:val="00194FCF"/>
    <w:rsid w:val="00195E43"/>
    <w:rsid w:val="001A3707"/>
    <w:rsid w:val="001B4F37"/>
    <w:rsid w:val="001C274C"/>
    <w:rsid w:val="001C32C4"/>
    <w:rsid w:val="001C390B"/>
    <w:rsid w:val="001C6233"/>
    <w:rsid w:val="001C66D8"/>
    <w:rsid w:val="001E7F7D"/>
    <w:rsid w:val="001F09E0"/>
    <w:rsid w:val="001F3678"/>
    <w:rsid w:val="001F47D4"/>
    <w:rsid w:val="002167B0"/>
    <w:rsid w:val="00234918"/>
    <w:rsid w:val="002349BD"/>
    <w:rsid w:val="00236C7C"/>
    <w:rsid w:val="00254C81"/>
    <w:rsid w:val="00256287"/>
    <w:rsid w:val="00270188"/>
    <w:rsid w:val="00271446"/>
    <w:rsid w:val="002809C8"/>
    <w:rsid w:val="002877B9"/>
    <w:rsid w:val="002B06B0"/>
    <w:rsid w:val="002C03B5"/>
    <w:rsid w:val="002C31AD"/>
    <w:rsid w:val="002C3849"/>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805B7"/>
    <w:rsid w:val="00385206"/>
    <w:rsid w:val="00387F92"/>
    <w:rsid w:val="003928BD"/>
    <w:rsid w:val="0039516A"/>
    <w:rsid w:val="003A11AF"/>
    <w:rsid w:val="003A3633"/>
    <w:rsid w:val="003A4B05"/>
    <w:rsid w:val="003B3D13"/>
    <w:rsid w:val="003B40BD"/>
    <w:rsid w:val="003B6160"/>
    <w:rsid w:val="003B61E9"/>
    <w:rsid w:val="003B7684"/>
    <w:rsid w:val="003C04A3"/>
    <w:rsid w:val="003C04EB"/>
    <w:rsid w:val="003D78E6"/>
    <w:rsid w:val="003F7EE7"/>
    <w:rsid w:val="00407DC5"/>
    <w:rsid w:val="004156E3"/>
    <w:rsid w:val="00424576"/>
    <w:rsid w:val="00424D88"/>
    <w:rsid w:val="00440A7B"/>
    <w:rsid w:val="00452542"/>
    <w:rsid w:val="00453086"/>
    <w:rsid w:val="00461CBD"/>
    <w:rsid w:val="00484639"/>
    <w:rsid w:val="004B24AD"/>
    <w:rsid w:val="004B2A6D"/>
    <w:rsid w:val="004B6026"/>
    <w:rsid w:val="004C24B3"/>
    <w:rsid w:val="004D1F56"/>
    <w:rsid w:val="004D35A5"/>
    <w:rsid w:val="004E3565"/>
    <w:rsid w:val="004E3E02"/>
    <w:rsid w:val="004E4C21"/>
    <w:rsid w:val="004E7970"/>
    <w:rsid w:val="004F2BB8"/>
    <w:rsid w:val="004F7AD9"/>
    <w:rsid w:val="004F7B56"/>
    <w:rsid w:val="00516C9D"/>
    <w:rsid w:val="005214BA"/>
    <w:rsid w:val="00524D1A"/>
    <w:rsid w:val="005460D9"/>
    <w:rsid w:val="0055666D"/>
    <w:rsid w:val="0056140E"/>
    <w:rsid w:val="00564B42"/>
    <w:rsid w:val="0056594A"/>
    <w:rsid w:val="00574749"/>
    <w:rsid w:val="005831AF"/>
    <w:rsid w:val="0058425B"/>
    <w:rsid w:val="00597A83"/>
    <w:rsid w:val="00597FA8"/>
    <w:rsid w:val="005D54FB"/>
    <w:rsid w:val="005E4276"/>
    <w:rsid w:val="00612503"/>
    <w:rsid w:val="00647DEE"/>
    <w:rsid w:val="00650FD5"/>
    <w:rsid w:val="00672C5D"/>
    <w:rsid w:val="00673277"/>
    <w:rsid w:val="0068258B"/>
    <w:rsid w:val="006845BE"/>
    <w:rsid w:val="006854FC"/>
    <w:rsid w:val="00690B60"/>
    <w:rsid w:val="00692639"/>
    <w:rsid w:val="006A3768"/>
    <w:rsid w:val="006A755D"/>
    <w:rsid w:val="006D4D06"/>
    <w:rsid w:val="006E0332"/>
    <w:rsid w:val="006F6854"/>
    <w:rsid w:val="007004AB"/>
    <w:rsid w:val="00701769"/>
    <w:rsid w:val="00701E5E"/>
    <w:rsid w:val="007078F9"/>
    <w:rsid w:val="00732371"/>
    <w:rsid w:val="00737CD5"/>
    <w:rsid w:val="00746E5E"/>
    <w:rsid w:val="0078081E"/>
    <w:rsid w:val="00786511"/>
    <w:rsid w:val="007A1100"/>
    <w:rsid w:val="007A2E22"/>
    <w:rsid w:val="007A3B10"/>
    <w:rsid w:val="007B4DA3"/>
    <w:rsid w:val="007B51EA"/>
    <w:rsid w:val="007C38E3"/>
    <w:rsid w:val="007D5809"/>
    <w:rsid w:val="007D6615"/>
    <w:rsid w:val="007E1215"/>
    <w:rsid w:val="007F5CAB"/>
    <w:rsid w:val="0080619F"/>
    <w:rsid w:val="00815FEB"/>
    <w:rsid w:val="00817D65"/>
    <w:rsid w:val="00821304"/>
    <w:rsid w:val="0083028F"/>
    <w:rsid w:val="008311CD"/>
    <w:rsid w:val="00837C23"/>
    <w:rsid w:val="00860910"/>
    <w:rsid w:val="0086320E"/>
    <w:rsid w:val="00866956"/>
    <w:rsid w:val="00867172"/>
    <w:rsid w:val="00882D4E"/>
    <w:rsid w:val="008A633C"/>
    <w:rsid w:val="008B6F3F"/>
    <w:rsid w:val="008C4236"/>
    <w:rsid w:val="008C4D1A"/>
    <w:rsid w:val="008D0ED2"/>
    <w:rsid w:val="008D6A83"/>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C205C"/>
    <w:rsid w:val="009F0050"/>
    <w:rsid w:val="009F38A9"/>
    <w:rsid w:val="00A12F6E"/>
    <w:rsid w:val="00A228D7"/>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44A2"/>
    <w:rsid w:val="00A97C2E"/>
    <w:rsid w:val="00AA095B"/>
    <w:rsid w:val="00AC5279"/>
    <w:rsid w:val="00AE0CE0"/>
    <w:rsid w:val="00AE1D02"/>
    <w:rsid w:val="00AE25C2"/>
    <w:rsid w:val="00AE33E9"/>
    <w:rsid w:val="00AF2CAC"/>
    <w:rsid w:val="00B10387"/>
    <w:rsid w:val="00B117AA"/>
    <w:rsid w:val="00B137AF"/>
    <w:rsid w:val="00B228EF"/>
    <w:rsid w:val="00B234D8"/>
    <w:rsid w:val="00B311B7"/>
    <w:rsid w:val="00B31ADD"/>
    <w:rsid w:val="00B34120"/>
    <w:rsid w:val="00B3744B"/>
    <w:rsid w:val="00B3794C"/>
    <w:rsid w:val="00B546BA"/>
    <w:rsid w:val="00B54851"/>
    <w:rsid w:val="00B57AFA"/>
    <w:rsid w:val="00B65BCF"/>
    <w:rsid w:val="00B802B4"/>
    <w:rsid w:val="00B878D0"/>
    <w:rsid w:val="00B95F52"/>
    <w:rsid w:val="00B966EC"/>
    <w:rsid w:val="00BA0AF3"/>
    <w:rsid w:val="00BC2C93"/>
    <w:rsid w:val="00BE0BCA"/>
    <w:rsid w:val="00C07095"/>
    <w:rsid w:val="00C0789D"/>
    <w:rsid w:val="00C11CB4"/>
    <w:rsid w:val="00C130B2"/>
    <w:rsid w:val="00C16621"/>
    <w:rsid w:val="00C216A6"/>
    <w:rsid w:val="00C259CC"/>
    <w:rsid w:val="00C37BE2"/>
    <w:rsid w:val="00C41EBF"/>
    <w:rsid w:val="00C572E7"/>
    <w:rsid w:val="00C60288"/>
    <w:rsid w:val="00C611DD"/>
    <w:rsid w:val="00C61ED5"/>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4153B"/>
    <w:rsid w:val="00D45942"/>
    <w:rsid w:val="00D45F89"/>
    <w:rsid w:val="00D5307C"/>
    <w:rsid w:val="00D54FBF"/>
    <w:rsid w:val="00D63BB2"/>
    <w:rsid w:val="00D80122"/>
    <w:rsid w:val="00DB2E2C"/>
    <w:rsid w:val="00DB3248"/>
    <w:rsid w:val="00DB5979"/>
    <w:rsid w:val="00DD5212"/>
    <w:rsid w:val="00DE44B0"/>
    <w:rsid w:val="00DF0D19"/>
    <w:rsid w:val="00E0088A"/>
    <w:rsid w:val="00E04A4C"/>
    <w:rsid w:val="00E10760"/>
    <w:rsid w:val="00E142C3"/>
    <w:rsid w:val="00E177A0"/>
    <w:rsid w:val="00E208A6"/>
    <w:rsid w:val="00E36E82"/>
    <w:rsid w:val="00E61210"/>
    <w:rsid w:val="00E64EB3"/>
    <w:rsid w:val="00E80620"/>
    <w:rsid w:val="00EA4BAB"/>
    <w:rsid w:val="00EB3DD5"/>
    <w:rsid w:val="00EC7C2B"/>
    <w:rsid w:val="00EE13F4"/>
    <w:rsid w:val="00EE6D2C"/>
    <w:rsid w:val="00EF2400"/>
    <w:rsid w:val="00EF2F60"/>
    <w:rsid w:val="00F11D3D"/>
    <w:rsid w:val="00F13A55"/>
    <w:rsid w:val="00F161E3"/>
    <w:rsid w:val="00F22CED"/>
    <w:rsid w:val="00F33634"/>
    <w:rsid w:val="00F347AF"/>
    <w:rsid w:val="00F37A6B"/>
    <w:rsid w:val="00F41255"/>
    <w:rsid w:val="00F52524"/>
    <w:rsid w:val="00F553A7"/>
    <w:rsid w:val="00F66FB6"/>
    <w:rsid w:val="00F71A1B"/>
    <w:rsid w:val="00F7756C"/>
    <w:rsid w:val="00F77746"/>
    <w:rsid w:val="00F808D7"/>
    <w:rsid w:val="00F809E0"/>
    <w:rsid w:val="00F84F87"/>
    <w:rsid w:val="00F95738"/>
    <w:rsid w:val="00FC7F30"/>
    <w:rsid w:val="00FD1F65"/>
    <w:rsid w:val="00FE0C6E"/>
    <w:rsid w:val="00FE5D4E"/>
    <w:rsid w:val="00FE65CB"/>
    <w:rsid w:val="00FF2477"/>
    <w:rsid w:val="00FF7219"/>
    <w:rsid w:val="01923454"/>
    <w:rsid w:val="020D020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57A286D"/>
    <w:rsid w:val="184E5474"/>
    <w:rsid w:val="19D35DC9"/>
    <w:rsid w:val="1A52404B"/>
    <w:rsid w:val="1A9E024A"/>
    <w:rsid w:val="1ACA29D1"/>
    <w:rsid w:val="1D4775EF"/>
    <w:rsid w:val="1F371190"/>
    <w:rsid w:val="1FF54705"/>
    <w:rsid w:val="208F2472"/>
    <w:rsid w:val="21C625DA"/>
    <w:rsid w:val="222A4ECD"/>
    <w:rsid w:val="23615460"/>
    <w:rsid w:val="23747613"/>
    <w:rsid w:val="244442CD"/>
    <w:rsid w:val="247B2597"/>
    <w:rsid w:val="24D02F41"/>
    <w:rsid w:val="24E00DDD"/>
    <w:rsid w:val="25504E0F"/>
    <w:rsid w:val="25DA6195"/>
    <w:rsid w:val="26281C07"/>
    <w:rsid w:val="29F47ABF"/>
    <w:rsid w:val="2A9D52C2"/>
    <w:rsid w:val="2B88597E"/>
    <w:rsid w:val="2BFB59F1"/>
    <w:rsid w:val="2C1F2B9A"/>
    <w:rsid w:val="2D7517EB"/>
    <w:rsid w:val="2E4A07B3"/>
    <w:rsid w:val="315370EC"/>
    <w:rsid w:val="316D0094"/>
    <w:rsid w:val="31A94C48"/>
    <w:rsid w:val="32321CD2"/>
    <w:rsid w:val="331C4B44"/>
    <w:rsid w:val="340962B6"/>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6C420C3"/>
    <w:rsid w:val="47303E04"/>
    <w:rsid w:val="473F2B5F"/>
    <w:rsid w:val="48FF6E54"/>
    <w:rsid w:val="495B2B8A"/>
    <w:rsid w:val="4A104B25"/>
    <w:rsid w:val="4B652FF4"/>
    <w:rsid w:val="4BD81567"/>
    <w:rsid w:val="4BEA169F"/>
    <w:rsid w:val="4C1B6DB2"/>
    <w:rsid w:val="4CE4330A"/>
    <w:rsid w:val="4DAD16F6"/>
    <w:rsid w:val="4EFB6494"/>
    <w:rsid w:val="4F3A4C55"/>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8D21A39"/>
    <w:rsid w:val="695A54BE"/>
    <w:rsid w:val="699904FE"/>
    <w:rsid w:val="6AC01C73"/>
    <w:rsid w:val="6B9E631E"/>
    <w:rsid w:val="6BDE0052"/>
    <w:rsid w:val="6BE504EC"/>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276E2-6A76-41A9-B630-CE2790510F56}">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4</Pages>
  <Words>350</Words>
  <Characters>1996</Characters>
  <Lines>16</Lines>
  <Paragraphs>4</Paragraphs>
  <TotalTime>43</TotalTime>
  <ScaleCrop>false</ScaleCrop>
  <LinksUpToDate>false</LinksUpToDate>
  <CharactersWithSpaces>2342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2024-12-25T02:18:00Z</dcterms:created>
  <dc:creator>lenovo</dc:creator>
  <cp:lastModifiedBy>Administrator</cp:lastModifiedBy>
  <cp:lastPrinted>2024-12-25T02:41:00Z</cp:lastPrinted>
  <dcterms:modified xsi:type="dcterms:W3CDTF">2024-12-30T09:33:02Z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