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标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公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告</w:t>
      </w:r>
    </w:p>
    <w:tbl>
      <w:tblPr>
        <w:tblStyle w:val="7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4208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  <w:gridSpan w:val="2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大庆市第五医院快速核酸检测仪设备采购项目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  <w:gridSpan w:val="2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14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  <w:gridSpan w:val="2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大庆市第五医院二楼会议室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  <w:gridSpan w:val="2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评标专家</w:t>
            </w:r>
          </w:p>
        </w:tc>
        <w:tc>
          <w:tcPr>
            <w:tcW w:w="8602" w:type="dxa"/>
            <w:gridSpan w:val="2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王满娟、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陈增喜、杨志刚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纪检监督</w:t>
            </w:r>
          </w:p>
        </w:tc>
        <w:tc>
          <w:tcPr>
            <w:tcW w:w="8602" w:type="dxa"/>
            <w:gridSpan w:val="2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敖华敏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公示期限</w:t>
            </w:r>
          </w:p>
        </w:tc>
        <w:tc>
          <w:tcPr>
            <w:tcW w:w="8602" w:type="dxa"/>
            <w:gridSpan w:val="2"/>
          </w:tcPr>
          <w:p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中标金额</w:t>
            </w:r>
            <w:r>
              <w:rPr>
                <w:rFonts w:ascii="仿宋" w:hAnsi="仿宋" w:eastAsia="仿宋" w:cs="宋体"/>
                <w:b/>
                <w:bCs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>
            <w:pPr>
              <w:tabs>
                <w:tab w:val="center" w:pos="4193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国药器械大庆有限公司</w:t>
            </w:r>
          </w:p>
        </w:tc>
        <w:tc>
          <w:tcPr>
            <w:tcW w:w="4394" w:type="dxa"/>
            <w:vAlign w:val="center"/>
          </w:tcPr>
          <w:p>
            <w:pPr>
              <w:tabs>
                <w:tab w:val="center" w:pos="4193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120000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</w:t>
            </w:r>
          </w:p>
        </w:tc>
      </w:tr>
    </w:tbl>
    <w:p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  <w:u w:val="single"/>
        </w:rPr>
        <w:t>大庆市第五医院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招标办</w:t>
      </w:r>
      <w:r>
        <w:rPr>
          <w:rFonts w:hint="eastAsia" w:ascii="仿宋" w:hAnsi="仿宋" w:eastAsia="仿宋"/>
          <w:sz w:val="30"/>
          <w:szCs w:val="30"/>
        </w:rPr>
        <w:t>提出质疑，逾期将不予受理。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在此，谨向各投标供应商对大庆市第五医院采购工作的支持表示感谢！</w:t>
      </w: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2021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703020204020201"/>
    <w:charset w:val="86"/>
    <w:family w:val="auto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17212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5752"/>
    <w:rsid w:val="002C6EF7"/>
    <w:rsid w:val="002C6FCA"/>
    <w:rsid w:val="002D21F7"/>
    <w:rsid w:val="002D2556"/>
    <w:rsid w:val="002D4F65"/>
    <w:rsid w:val="002D5FA5"/>
    <w:rsid w:val="003132D2"/>
    <w:rsid w:val="00316372"/>
    <w:rsid w:val="00324C4E"/>
    <w:rsid w:val="00343F06"/>
    <w:rsid w:val="003458A8"/>
    <w:rsid w:val="003469FA"/>
    <w:rsid w:val="00351C16"/>
    <w:rsid w:val="00352FB9"/>
    <w:rsid w:val="00353CFD"/>
    <w:rsid w:val="00362541"/>
    <w:rsid w:val="00372164"/>
    <w:rsid w:val="00372D77"/>
    <w:rsid w:val="003774A9"/>
    <w:rsid w:val="003907FF"/>
    <w:rsid w:val="00393EB0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0221"/>
    <w:rsid w:val="004630FB"/>
    <w:rsid w:val="00463A93"/>
    <w:rsid w:val="004738E3"/>
    <w:rsid w:val="0047669E"/>
    <w:rsid w:val="004809EC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00F4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3553D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E7733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446A1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646BA"/>
    <w:rsid w:val="009805B1"/>
    <w:rsid w:val="00981B75"/>
    <w:rsid w:val="009843BA"/>
    <w:rsid w:val="00986B5A"/>
    <w:rsid w:val="00990CBE"/>
    <w:rsid w:val="00992E3D"/>
    <w:rsid w:val="009A2C35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917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26D8"/>
    <w:rsid w:val="00BB4F74"/>
    <w:rsid w:val="00BB76DD"/>
    <w:rsid w:val="00BC44A3"/>
    <w:rsid w:val="00BC62D7"/>
    <w:rsid w:val="00BD6A8E"/>
    <w:rsid w:val="00BD6DF0"/>
    <w:rsid w:val="00BF731D"/>
    <w:rsid w:val="00C02853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4E2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4258"/>
    <w:rsid w:val="00F56604"/>
    <w:rsid w:val="00F57D02"/>
    <w:rsid w:val="00F6436C"/>
    <w:rsid w:val="00F70663"/>
    <w:rsid w:val="00F820CB"/>
    <w:rsid w:val="00F83E7D"/>
    <w:rsid w:val="00F94197"/>
    <w:rsid w:val="00F942E1"/>
    <w:rsid w:val="00F96C62"/>
    <w:rsid w:val="00FA25C4"/>
    <w:rsid w:val="00FB0E53"/>
    <w:rsid w:val="00FC48B8"/>
    <w:rsid w:val="00FC4A00"/>
    <w:rsid w:val="00FD0BD4"/>
    <w:rsid w:val="00FE04BD"/>
    <w:rsid w:val="00FE1006"/>
    <w:rsid w:val="00FE1E57"/>
    <w:rsid w:val="00FF5598"/>
    <w:rsid w:val="00FF6421"/>
    <w:rsid w:val="00FF6C9B"/>
    <w:rsid w:val="02A2577A"/>
    <w:rsid w:val="0649116B"/>
    <w:rsid w:val="07D96F0D"/>
    <w:rsid w:val="0C143D1F"/>
    <w:rsid w:val="102E6175"/>
    <w:rsid w:val="10631976"/>
    <w:rsid w:val="12056713"/>
    <w:rsid w:val="12E26CFB"/>
    <w:rsid w:val="160F3054"/>
    <w:rsid w:val="17644AD4"/>
    <w:rsid w:val="193734BC"/>
    <w:rsid w:val="1C0B7079"/>
    <w:rsid w:val="24FF7B5F"/>
    <w:rsid w:val="27C9668D"/>
    <w:rsid w:val="2ED87D67"/>
    <w:rsid w:val="30063CE9"/>
    <w:rsid w:val="30532A0B"/>
    <w:rsid w:val="318B6F80"/>
    <w:rsid w:val="33283DDB"/>
    <w:rsid w:val="36615F3F"/>
    <w:rsid w:val="375F3D6C"/>
    <w:rsid w:val="39D04334"/>
    <w:rsid w:val="3AF81880"/>
    <w:rsid w:val="3B2B405D"/>
    <w:rsid w:val="3B994247"/>
    <w:rsid w:val="450B1927"/>
    <w:rsid w:val="495E0F17"/>
    <w:rsid w:val="4B756FE5"/>
    <w:rsid w:val="4EED7568"/>
    <w:rsid w:val="52E27ED9"/>
    <w:rsid w:val="54ED6388"/>
    <w:rsid w:val="596A1EC8"/>
    <w:rsid w:val="5CDA62AD"/>
    <w:rsid w:val="61DF4BDE"/>
    <w:rsid w:val="662B6313"/>
    <w:rsid w:val="6EB83083"/>
    <w:rsid w:val="6EFE6B64"/>
    <w:rsid w:val="6F2C111D"/>
    <w:rsid w:val="721E61BD"/>
    <w:rsid w:val="79225321"/>
    <w:rsid w:val="7D4967A9"/>
    <w:rsid w:val="7F3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9"/>
    <w:link w:val="2"/>
    <w:locked/>
    <w:uiPriority w:val="99"/>
    <w:rPr>
      <w:rFonts w:cs="Times New Roman"/>
      <w:kern w:val="2"/>
      <w:sz w:val="24"/>
      <w:szCs w:val="24"/>
    </w:rPr>
  </w:style>
  <w:style w:type="character" w:customStyle="1" w:styleId="11">
    <w:name w:val="Balloon Text Char"/>
    <w:basedOn w:val="9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mtt_0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style1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43</Words>
  <Characters>248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ztb</cp:lastModifiedBy>
  <cp:lastPrinted>2021-11-13T01:16:00Z</cp:lastPrinted>
  <dcterms:modified xsi:type="dcterms:W3CDTF">2021-11-23T06:51:41Z</dcterms:modified>
  <dc:title>评委专家组推荐意见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